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Journal of Environmental Issues and Agriculture in Developing Countries (JEIADC) is an international journal of high quality devoted to the publication of academic and professional research papers from Environmental and Agricultural Sciences, with emphasis on all areas of Environment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 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Contributions</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The journal invites articles and book reviews from academics, researchers and practitioners from developing and developed nations. </w:t>
      </w:r>
      <w:bookmarkStart w:id="0" w:name="_GoBack"/>
      <w:bookmarkEnd w:id="0"/>
      <w:r>
        <w:rPr>
          <w:rFonts w:hint="default" w:ascii="Georgia" w:hAnsi="Georgia" w:eastAsia="Georgia" w:cs="Georgia"/>
          <w:i/>
          <w:iCs/>
          <w:caps w:val="0"/>
          <w:color w:val="000000"/>
          <w:spacing w:val="0"/>
          <w:sz w:val="24"/>
          <w:szCs w:val="24"/>
          <w:shd w:val="clear" w:fill="FFFFFF"/>
        </w:rPr>
        <w:t>Manuscripts are accepted for publication after a double-blinded refereed peer review. They should be sent electronically to review@icidr.org or icidresearch@gmail.com.</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Authenticity</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The views, facts and opinions expressed in this Journal are those of the authors and do not necessarily reflect that of the publishers, editors, agents and International Centre for Integrated Development Research.Any material in the Journal may be freely quoted with due acknowledgement. Permission to reproduce articles from the Journal is not required for commercial purposes. The Journal is also available in website: </w:t>
      </w:r>
      <w:r>
        <w:rPr>
          <w:rStyle w:val="4"/>
          <w:rFonts w:hint="default" w:ascii="Georgia" w:hAnsi="Georgia" w:eastAsia="Georgia" w:cs="Georgia"/>
          <w:i/>
          <w:iCs/>
          <w:caps w:val="0"/>
          <w:color w:val="000000"/>
          <w:spacing w:val="0"/>
          <w:sz w:val="24"/>
          <w:szCs w:val="24"/>
          <w:u w:val="single"/>
          <w:shd w:val="clear" w:fill="FFFFFF"/>
        </w:rPr>
        <w:t>http://www.icidr.org/jeiadc.php</w:t>
      </w:r>
      <w:r>
        <w:rPr>
          <w:rFonts w:hint="default" w:ascii="Georgia" w:hAnsi="Georgia" w:eastAsia="Georgia" w:cs="Georgia"/>
          <w:i/>
          <w:iCs/>
          <w:caps w:val="0"/>
          <w:color w:val="000000"/>
          <w:spacing w:val="0"/>
          <w:sz w:val="24"/>
          <w:szCs w:val="24"/>
          <w:shd w:val="clear" w:fill="FFFFFF"/>
        </w:rPr>
        <w:t>.</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Order</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Print copies are available to qualified readers and at discounted rate to members of International Centre for Integrated Development Research and its affiliates (details available on request). All correspondence and enquiries as regards printed copies order should be addressed to:</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            </w:t>
      </w:r>
      <w:r>
        <w:rPr>
          <w:rStyle w:val="4"/>
          <w:rFonts w:hint="default" w:ascii="Georgia" w:hAnsi="Georgia" w:eastAsia="Georgia" w:cs="Georgia"/>
          <w:i/>
          <w:iCs/>
          <w:caps w:val="0"/>
          <w:color w:val="000000"/>
          <w:spacing w:val="0"/>
          <w:sz w:val="24"/>
          <w:szCs w:val="24"/>
          <w:shd w:val="clear" w:fill="FFFFFF"/>
        </w:rPr>
        <w:t>The Journal Administrator</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International Centre for Integrated Development Research</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3, Alderton Road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P. O. Box 456, Ikot Ekpene, 530001</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Akwa Ibom State</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Nigeria.</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E-mail: icidresearch@gmail.com.</w:t>
      </w:r>
    </w:p>
    <w:p>
      <w:pPr>
        <w:pStyle w:val="5"/>
        <w:keepNext w:val="0"/>
        <w:keepLines w:val="0"/>
        <w:widowControl/>
        <w:suppressLineNumbers w:val="0"/>
        <w:jc w:val="center"/>
      </w:pPr>
      <w:r>
        <w:rPr>
          <w:rStyle w:val="6"/>
        </w:rPr>
        <w:t>ISSN: 2141-2731</w:t>
      </w:r>
    </w:p>
    <w:p>
      <w:pPr>
        <w:pStyle w:val="5"/>
        <w:keepNext w:val="0"/>
        <w:keepLines w:val="0"/>
        <w:widowControl/>
        <w:suppressLineNumbers w:val="0"/>
        <w:jc w:val="center"/>
      </w:pPr>
      <w:r>
        <w:rPr>
          <w:rStyle w:val="6"/>
        </w:rPr>
        <w:t>JOURNAL   OF   ENVIRONMENTAL   ISSUES   AND</w:t>
      </w:r>
      <w:r>
        <w:br w:type="textWrapping"/>
      </w:r>
      <w:r>
        <w:rPr>
          <w:rStyle w:val="6"/>
        </w:rPr>
        <w:t> AGRICULTURE IN DEVELOPING COUNTRIES </w:t>
      </w:r>
      <w:r>
        <w:br w:type="textWrapping"/>
      </w:r>
      <w:r>
        <w:rPr>
          <w:rStyle w:val="6"/>
        </w:rPr>
        <w:t>VOLUME 11,  NUMBERS 1-3, DECEMBER  2019</w:t>
      </w:r>
    </w:p>
    <w:p>
      <w:pPr>
        <w:pStyle w:val="5"/>
        <w:keepNext w:val="0"/>
        <w:keepLines w:val="0"/>
        <w:widowControl/>
        <w:suppressLineNumbers w:val="0"/>
        <w:jc w:val="center"/>
      </w:pPr>
      <w:r>
        <w:rPr>
          <w:rStyle w:val="6"/>
        </w:rPr>
        <w:t>EDITORS</w:t>
      </w:r>
    </w:p>
    <w:p>
      <w:pPr>
        <w:pStyle w:val="5"/>
        <w:keepNext w:val="0"/>
        <w:keepLines w:val="0"/>
        <w:widowControl/>
        <w:suppressLineNumbers w:val="0"/>
        <w:jc w:val="center"/>
      </w:pPr>
      <w:r>
        <w:rPr>
          <w:rStyle w:val="6"/>
        </w:rPr>
        <w:t>Professor Joseph Uyanga</w:t>
      </w:r>
      <w:r>
        <w:br w:type="textWrapping"/>
      </w:r>
      <w:r>
        <w:rPr>
          <w:rStyle w:val="4"/>
        </w:rPr>
        <w:t>Department of Urban and Regional Planning</w:t>
      </w:r>
      <w:r>
        <w:br w:type="textWrapping"/>
      </w:r>
      <w:r>
        <w:rPr>
          <w:rStyle w:val="4"/>
        </w:rPr>
        <w:t>University of Uyo, Akwa Ibom State, Nigeria</w:t>
      </w:r>
    </w:p>
    <w:p>
      <w:pPr>
        <w:pStyle w:val="5"/>
        <w:keepNext w:val="0"/>
        <w:keepLines w:val="0"/>
        <w:widowControl/>
        <w:suppressLineNumbers w:val="0"/>
        <w:jc w:val="center"/>
      </w:pPr>
      <w:r>
        <w:rPr>
          <w:rStyle w:val="6"/>
        </w:rPr>
        <w:t>Professor OgbonnayaChukwu</w:t>
      </w:r>
      <w:r>
        <w:br w:type="textWrapping"/>
      </w:r>
      <w:r>
        <w:rPr>
          <w:rStyle w:val="4"/>
        </w:rPr>
        <w:t>School of Agricultural Technology</w:t>
      </w:r>
      <w:r>
        <w:br w:type="textWrapping"/>
      </w:r>
      <w:r>
        <w:rPr>
          <w:rStyle w:val="4"/>
        </w:rPr>
        <w:t>Federal University of Technology, Minna, Niger State, Nigeria</w:t>
      </w:r>
    </w:p>
    <w:p>
      <w:pPr>
        <w:pStyle w:val="5"/>
        <w:keepNext w:val="0"/>
        <w:keepLines w:val="0"/>
        <w:widowControl/>
        <w:suppressLineNumbers w:val="0"/>
        <w:jc w:val="center"/>
      </w:pPr>
      <w:r>
        <w:rPr>
          <w:rStyle w:val="4"/>
        </w:rPr>
        <w:t> </w:t>
      </w:r>
    </w:p>
    <w:p>
      <w:pPr>
        <w:pStyle w:val="5"/>
        <w:keepNext w:val="0"/>
        <w:keepLines w:val="0"/>
        <w:widowControl/>
        <w:suppressLineNumbers w:val="0"/>
        <w:jc w:val="center"/>
      </w:pPr>
      <w:r>
        <w:rPr>
          <w:rStyle w:val="4"/>
        </w:rPr>
        <w:t>EDITORIAL CONSULTANTS</w:t>
      </w:r>
    </w:p>
    <w:p>
      <w:pPr>
        <w:pStyle w:val="5"/>
        <w:keepNext w:val="0"/>
        <w:keepLines w:val="0"/>
        <w:widowControl/>
        <w:suppressLineNumbers w:val="0"/>
        <w:jc w:val="center"/>
      </w:pPr>
      <w:r>
        <w:rPr>
          <w:rStyle w:val="6"/>
        </w:rPr>
        <w:t>Mustapha Bello, </w:t>
      </w:r>
      <w:r>
        <w:t>Ph.D</w:t>
      </w:r>
      <w:r>
        <w:br w:type="textWrapping"/>
      </w:r>
      <w:r>
        <w:rPr>
          <w:rStyle w:val="4"/>
        </w:rPr>
        <w:t>Nasarawa State University, Lafia Campus, Nigeria</w:t>
      </w:r>
    </w:p>
    <w:p>
      <w:pPr>
        <w:pStyle w:val="5"/>
        <w:keepNext w:val="0"/>
        <w:keepLines w:val="0"/>
        <w:widowControl/>
        <w:suppressLineNumbers w:val="0"/>
        <w:jc w:val="center"/>
      </w:pPr>
      <w:r>
        <w:rPr>
          <w:rStyle w:val="6"/>
        </w:rPr>
        <w:t>Israel A. Ademiluyi,</w:t>
      </w:r>
      <w:r>
        <w:t>Ph.D</w:t>
      </w:r>
      <w:r>
        <w:br w:type="textWrapping"/>
      </w:r>
      <w:r>
        <w:rPr>
          <w:rStyle w:val="4"/>
        </w:rPr>
        <w:t>OlabisiOnabanjo University, Ago-Iwoye, Ogun State, Nigeria</w:t>
      </w:r>
    </w:p>
    <w:p>
      <w:pPr>
        <w:pStyle w:val="5"/>
        <w:keepNext w:val="0"/>
        <w:keepLines w:val="0"/>
        <w:widowControl/>
        <w:suppressLineNumbers w:val="0"/>
        <w:jc w:val="center"/>
      </w:pPr>
      <w:r>
        <w:rPr>
          <w:rStyle w:val="6"/>
        </w:rPr>
        <w:t>Daniel S. Ugwu, </w:t>
      </w:r>
      <w:r>
        <w:t>Ph.D</w:t>
      </w:r>
      <w:r>
        <w:br w:type="textWrapping"/>
      </w:r>
      <w:r>
        <w:rPr>
          <w:rStyle w:val="4"/>
        </w:rPr>
        <w:t>Enugu State University of Science and Technology, Enugu, Nigeria</w:t>
      </w:r>
    </w:p>
    <w:p>
      <w:pPr>
        <w:pStyle w:val="5"/>
        <w:keepNext w:val="0"/>
        <w:keepLines w:val="0"/>
        <w:widowControl/>
        <w:suppressLineNumbers w:val="0"/>
        <w:jc w:val="center"/>
      </w:pPr>
      <w:r>
        <w:rPr>
          <w:rStyle w:val="6"/>
        </w:rPr>
        <w:t>Onyema J. Owen, </w:t>
      </w:r>
      <w:r>
        <w:t>Ph.D</w:t>
      </w:r>
      <w:r>
        <w:br w:type="textWrapping"/>
      </w:r>
      <w:r>
        <w:rPr>
          <w:rStyle w:val="4"/>
        </w:rPr>
        <w:t>Rivers State University of Science and Technology, Port Harcourt, Nigeria</w:t>
      </w:r>
    </w:p>
    <w:p>
      <w:pPr>
        <w:pStyle w:val="5"/>
        <w:keepNext w:val="0"/>
        <w:keepLines w:val="0"/>
        <w:widowControl/>
        <w:suppressLineNumbers w:val="0"/>
        <w:jc w:val="center"/>
      </w:pPr>
      <w:r>
        <w:rPr>
          <w:rStyle w:val="6"/>
        </w:rPr>
        <w:t>Enyeribe R. Onuaha, </w:t>
      </w:r>
      <w:r>
        <w:t>Ph.D</w:t>
      </w:r>
      <w:r>
        <w:br w:type="textWrapping"/>
      </w:r>
      <w:r>
        <w:rPr>
          <w:rStyle w:val="4"/>
        </w:rPr>
        <w:t>AlvanIkoku Federal College of Education,  Owerri, Imo State, Nigeria</w:t>
      </w:r>
    </w:p>
    <w:p>
      <w:pPr>
        <w:pStyle w:val="5"/>
        <w:keepNext w:val="0"/>
        <w:keepLines w:val="0"/>
        <w:widowControl/>
        <w:suppressLineNumbers w:val="0"/>
        <w:jc w:val="center"/>
      </w:pPr>
      <w:r>
        <w:rPr>
          <w:rStyle w:val="6"/>
        </w:rPr>
        <w:t>Joseph A. Ogundele, </w:t>
      </w:r>
      <w:r>
        <w:t>Ph.D</w:t>
      </w:r>
      <w:r>
        <w:br w:type="textWrapping"/>
      </w:r>
      <w:r>
        <w:rPr>
          <w:rStyle w:val="4"/>
        </w:rPr>
        <w:t>Ekiti State University, Ado-Ekiti, Ekiti State, Nigeria</w:t>
      </w:r>
    </w:p>
    <w:p>
      <w:pPr>
        <w:pStyle w:val="5"/>
        <w:keepNext w:val="0"/>
        <w:keepLines w:val="0"/>
        <w:widowControl/>
        <w:suppressLineNumbers w:val="0"/>
        <w:jc w:val="center"/>
      </w:pPr>
      <w:r>
        <w:rPr>
          <w:rStyle w:val="6"/>
        </w:rPr>
        <w:t>Ademola M. Ogungbesan, </w:t>
      </w:r>
      <w:r>
        <w:t>Ph.D</w:t>
      </w:r>
      <w:r>
        <w:br w:type="textWrapping"/>
      </w:r>
      <w:r>
        <w:rPr>
          <w:rStyle w:val="4"/>
        </w:rPr>
        <w:t>OlabisiOnabanjo University, Yewa Campus, Ayetoro, Ogun State, Nigeria</w:t>
      </w:r>
    </w:p>
    <w:p>
      <w:pPr>
        <w:pStyle w:val="5"/>
        <w:keepNext w:val="0"/>
        <w:keepLines w:val="0"/>
        <w:widowControl/>
        <w:suppressLineNumbers w:val="0"/>
        <w:jc w:val="center"/>
      </w:pPr>
      <w:r>
        <w:rPr>
          <w:rStyle w:val="6"/>
        </w:rPr>
        <w:t>Auwal I. Magashi, </w:t>
      </w:r>
      <w:r>
        <w:t>Ph.D</w:t>
      </w:r>
      <w:r>
        <w:br w:type="textWrapping"/>
      </w:r>
      <w:r>
        <w:rPr>
          <w:rStyle w:val="4"/>
        </w:rPr>
        <w:t>Kano University of Science and Technology, Wudil, Nigeria</w:t>
      </w:r>
    </w:p>
    <w:p>
      <w:pPr>
        <w:pStyle w:val="5"/>
        <w:keepNext w:val="0"/>
        <w:keepLines w:val="0"/>
        <w:widowControl/>
        <w:suppressLineNumbers w:val="0"/>
        <w:jc w:val="center"/>
      </w:pPr>
      <w:r>
        <w:rPr>
          <w:rStyle w:val="6"/>
        </w:rPr>
        <w:t>Jibrin Mohammed Jibrin, </w:t>
      </w:r>
      <w:r>
        <w:t>Ph.D</w:t>
      </w:r>
      <w:r>
        <w:br w:type="textWrapping"/>
      </w:r>
      <w:r>
        <w:rPr>
          <w:rStyle w:val="4"/>
        </w:rPr>
        <w:t>Bayero University, Kano, Nigeria</w:t>
      </w:r>
    </w:p>
    <w:p>
      <w:pPr>
        <w:pStyle w:val="5"/>
        <w:keepNext w:val="0"/>
        <w:keepLines w:val="0"/>
        <w:widowControl/>
        <w:suppressLineNumbers w:val="0"/>
        <w:jc w:val="center"/>
      </w:pPr>
      <w:r>
        <w:rPr>
          <w:rStyle w:val="6"/>
        </w:rPr>
        <w:t>ZoradaHattingh, </w:t>
      </w:r>
      <w:r>
        <w:t>Ph.D</w:t>
      </w:r>
    </w:p>
    <w:p>
      <w:pPr>
        <w:keepNext w:val="0"/>
        <w:keepLines w:val="0"/>
        <w:widowControl/>
        <w:suppressLineNumbers w:val="0"/>
        <w:jc w:val="left"/>
      </w:pPr>
      <w:r>
        <w:rPr>
          <w:rStyle w:val="4"/>
          <w:rFonts w:ascii="SimSun" w:hAnsi="SimSun" w:eastAsia="SimSun" w:cs="SimSun"/>
          <w:kern w:val="0"/>
          <w:sz w:val="24"/>
          <w:szCs w:val="24"/>
          <w:lang w:val="en-US" w:eastAsia="zh-CN" w:bidi="ar"/>
        </w:rPr>
        <w:t>Central University of Technology, Free State, South Africa</w:t>
      </w:r>
    </w:p>
    <w:p>
      <w:bookmarkStart w:id="1" w:name="_GoBack"/>
      <w:bookmarkEnd w:id="1"/>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F5E6CE"/>
    <w:rsid w:val="4BF5E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2023-10-05T13:43:00Z</dcterms:created>
  <dc:creator>decox</dc:creator>
  <cp:lastModifiedBy>decox</cp:lastModifiedBy>
  <dcterms:modified xsi:type="dcterms:W3CDTF">2023-10-05T13:46:55Z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